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1F831" w14:textId="71BA743C" w:rsidR="009C7CF1" w:rsidRDefault="00434D35" w:rsidP="001666C4">
      <w:pPr>
        <w:spacing w:after="0" w:line="240" w:lineRule="auto"/>
        <w:rPr>
          <w:rFonts w:ascii="Arial" w:eastAsia="Times New Roman" w:hAnsi="Arial" w:cs="Times New Roman"/>
          <w:sz w:val="20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0A7AE42" wp14:editId="1FD93B46">
            <wp:simplePos x="0" y="0"/>
            <wp:positionH relativeFrom="margin">
              <wp:posOffset>3855140</wp:posOffset>
            </wp:positionH>
            <wp:positionV relativeFrom="paragraph">
              <wp:posOffset>-350852</wp:posOffset>
            </wp:positionV>
            <wp:extent cx="1708757" cy="2037729"/>
            <wp:effectExtent l="0" t="0" r="635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757" cy="2037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2755B56" wp14:editId="37F6DC5E">
            <wp:extent cx="1933200" cy="741174"/>
            <wp:effectExtent l="0" t="0" r="0" b="190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200" cy="74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56D4" w14:textId="21BEBAEB" w:rsidR="009065B8" w:rsidRDefault="00E13B74" w:rsidP="001666C4">
      <w:pPr>
        <w:spacing w:after="0" w:line="240" w:lineRule="auto"/>
        <w:rPr>
          <w:rFonts w:ascii="Arial" w:eastAsia="Times New Roman" w:hAnsi="Arial" w:cs="Times New Roman"/>
          <w:b/>
          <w:sz w:val="32"/>
          <w:szCs w:val="24"/>
        </w:rPr>
      </w:pPr>
      <w:r w:rsidRPr="00E13B74">
        <w:rPr>
          <w:rFonts w:ascii="Arial" w:eastAsia="Times New Roman" w:hAnsi="Arial" w:cs="Times New Roman"/>
          <w:b/>
          <w:sz w:val="32"/>
          <w:szCs w:val="24"/>
        </w:rPr>
        <w:drawing>
          <wp:inline distT="0" distB="0" distL="0" distR="0" wp14:anchorId="2D15828B" wp14:editId="02D52B9D">
            <wp:extent cx="1935944" cy="600501"/>
            <wp:effectExtent l="0" t="0" r="7620" b="9525"/>
            <wp:docPr id="29" name="Grafik 28">
              <a:extLst xmlns:a="http://schemas.openxmlformats.org/drawingml/2006/main">
                <a:ext uri="{FF2B5EF4-FFF2-40B4-BE49-F238E27FC236}">
                  <a16:creationId xmlns:a16="http://schemas.microsoft.com/office/drawing/2014/main" id="{0643471E-DEB3-478F-9543-9B2FCAA1C8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rafik 28">
                      <a:extLst>
                        <a:ext uri="{FF2B5EF4-FFF2-40B4-BE49-F238E27FC236}">
                          <a16:creationId xmlns:a16="http://schemas.microsoft.com/office/drawing/2014/main" id="{0643471E-DEB3-478F-9543-9B2FCAA1C8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556" cy="60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ED391" w14:textId="58A53E65" w:rsidR="009065B8" w:rsidRDefault="009065B8" w:rsidP="001666C4">
      <w:pPr>
        <w:spacing w:after="0" w:line="240" w:lineRule="auto"/>
        <w:rPr>
          <w:rFonts w:ascii="Arial" w:eastAsia="Times New Roman" w:hAnsi="Arial" w:cs="Times New Roman"/>
          <w:b/>
          <w:sz w:val="32"/>
          <w:szCs w:val="24"/>
        </w:rPr>
      </w:pPr>
    </w:p>
    <w:p w14:paraId="7EBD5811" w14:textId="4F583C39" w:rsidR="00434D35" w:rsidRDefault="00434D35" w:rsidP="001666C4">
      <w:pPr>
        <w:spacing w:after="0" w:line="240" w:lineRule="auto"/>
        <w:rPr>
          <w:rFonts w:ascii="Arial" w:eastAsia="Times New Roman" w:hAnsi="Arial" w:cs="Times New Roman"/>
          <w:b/>
          <w:sz w:val="32"/>
          <w:szCs w:val="24"/>
        </w:rPr>
      </w:pPr>
    </w:p>
    <w:p w14:paraId="45D71F44" w14:textId="6E29B078" w:rsidR="001666C4" w:rsidRPr="001666C4" w:rsidRDefault="00B7256A" w:rsidP="001666C4">
      <w:pPr>
        <w:spacing w:after="0" w:line="240" w:lineRule="auto"/>
        <w:rPr>
          <w:rFonts w:ascii="Arial" w:eastAsia="Times New Roman" w:hAnsi="Arial" w:cs="Times New Roman"/>
          <w:b/>
          <w:sz w:val="32"/>
          <w:szCs w:val="24"/>
        </w:rPr>
      </w:pPr>
      <w:r>
        <w:rPr>
          <w:rFonts w:ascii="Arial" w:eastAsia="Times New Roman" w:hAnsi="Arial" w:cs="Times New Roman"/>
          <w:b/>
          <w:sz w:val="32"/>
          <w:szCs w:val="24"/>
        </w:rPr>
        <w:t>DCC10</w:t>
      </w:r>
      <w:r w:rsidR="00434D35">
        <w:rPr>
          <w:rFonts w:ascii="Arial" w:eastAsia="Times New Roman" w:hAnsi="Arial" w:cs="Times New Roman"/>
          <w:b/>
          <w:sz w:val="32"/>
          <w:szCs w:val="24"/>
        </w:rPr>
        <w:t>18</w:t>
      </w:r>
      <w:r w:rsidR="008D2CED">
        <w:rPr>
          <w:rFonts w:ascii="Arial" w:eastAsia="Times New Roman" w:hAnsi="Arial" w:cs="Times New Roman"/>
          <w:b/>
          <w:sz w:val="32"/>
          <w:szCs w:val="24"/>
        </w:rPr>
        <w:t>N</w:t>
      </w:r>
      <w:r w:rsidR="00104EDF">
        <w:rPr>
          <w:rFonts w:ascii="Arial" w:eastAsia="Times New Roman" w:hAnsi="Arial" w:cs="Times New Roman"/>
          <w:b/>
          <w:sz w:val="32"/>
          <w:szCs w:val="24"/>
        </w:rPr>
        <w:t>-XJ</w:t>
      </w:r>
    </w:p>
    <w:p w14:paraId="68D75961" w14:textId="6144F3FF" w:rsidR="001666C4" w:rsidRPr="009C7CF1" w:rsidRDefault="00434D35" w:rsidP="001666C4">
      <w:pPr>
        <w:spacing w:after="0" w:line="240" w:lineRule="auto"/>
        <w:rPr>
          <w:rFonts w:ascii="Arial" w:eastAsia="Times New Roman" w:hAnsi="Arial" w:cs="Times New Roman"/>
          <w:b/>
          <w:szCs w:val="24"/>
        </w:rPr>
      </w:pPr>
      <w:r>
        <w:rPr>
          <w:rFonts w:ascii="Arial" w:eastAsia="Times New Roman" w:hAnsi="Arial" w:cs="Times New Roman"/>
          <w:b/>
          <w:szCs w:val="24"/>
        </w:rPr>
        <w:t>18</w:t>
      </w:r>
      <w:r w:rsidR="00104EDF">
        <w:rPr>
          <w:rFonts w:ascii="Arial" w:eastAsia="Times New Roman" w:hAnsi="Arial" w:cs="Times New Roman"/>
          <w:b/>
          <w:szCs w:val="24"/>
        </w:rPr>
        <w:t xml:space="preserve"> Volt</w:t>
      </w:r>
      <w:r w:rsidR="007F7FFA">
        <w:rPr>
          <w:rFonts w:ascii="Arial" w:eastAsia="Times New Roman" w:hAnsi="Arial" w:cs="Times New Roman"/>
          <w:b/>
          <w:szCs w:val="24"/>
        </w:rPr>
        <w:t xml:space="preserve"> </w:t>
      </w:r>
      <w:r w:rsidR="00B7256A">
        <w:rPr>
          <w:rFonts w:ascii="Arial" w:eastAsia="Times New Roman" w:hAnsi="Arial" w:cs="Times New Roman"/>
          <w:b/>
          <w:szCs w:val="24"/>
        </w:rPr>
        <w:t>Akku-Kompressor</w:t>
      </w:r>
      <w:r w:rsidR="00244B80">
        <w:rPr>
          <w:rFonts w:ascii="Arial" w:eastAsia="Times New Roman" w:hAnsi="Arial" w:cs="Times New Roman"/>
          <w:b/>
          <w:szCs w:val="24"/>
        </w:rPr>
        <w:t xml:space="preserve"> 10 Liter</w:t>
      </w:r>
      <w:r w:rsidR="00104EDF">
        <w:rPr>
          <w:rFonts w:ascii="Arial" w:eastAsia="Times New Roman" w:hAnsi="Arial" w:cs="Times New Roman"/>
          <w:b/>
          <w:szCs w:val="24"/>
        </w:rPr>
        <w:br/>
      </w:r>
    </w:p>
    <w:p w14:paraId="5B20A8DB" w14:textId="18EDA7B7" w:rsidR="00434D35" w:rsidRDefault="00E13B74" w:rsidP="0039159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 xml:space="preserve">Mehr Leistung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>beim Einsatz von XR F</w:t>
      </w:r>
      <w:r>
        <w:rPr>
          <w:rFonts w:ascii="Arial" w:eastAsia="Times New Roman" w:hAnsi="Arial" w:cs="Times New Roman"/>
          <w:sz w:val="24"/>
          <w:szCs w:val="24"/>
        </w:rPr>
        <w:t>LEXVOLT Akkus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</w:t>
      </w:r>
      <w:r>
        <w:rPr>
          <w:rFonts w:ascii="Arial" w:eastAsia="Times New Roman" w:hAnsi="Arial" w:cs="Times New Roman"/>
          <w:sz w:val="24"/>
          <w:szCs w:val="24"/>
        </w:rPr>
        <w:t xml:space="preserve">anstelle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>18 Volt XR</w:t>
      </w:r>
      <w:r>
        <w:rPr>
          <w:rFonts w:ascii="Arial" w:eastAsia="Times New Roman" w:hAnsi="Arial" w:cs="Times New Roman"/>
          <w:sz w:val="24"/>
          <w:szCs w:val="24"/>
        </w:rPr>
        <w:t xml:space="preserve">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>Akkus</w:t>
      </w:r>
      <w:r>
        <w:rPr>
          <w:rFonts w:ascii="Arial" w:eastAsia="Times New Roman" w:hAnsi="Arial" w:cs="Times New Roman"/>
          <w:sz w:val="24"/>
          <w:szCs w:val="24"/>
        </w:rPr>
        <w:t>:</w:t>
      </w:r>
      <w:r w:rsidR="00434D35">
        <w:rPr>
          <w:rFonts w:ascii="Arial" w:eastAsia="Times New Roman" w:hAnsi="Arial" w:cs="Times New Roman"/>
          <w:sz w:val="24"/>
          <w:szCs w:val="24"/>
        </w:rPr>
        <w:t xml:space="preserve">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Durch geringere Innenwiderstände der Akku-Zellen erfolgt ein schnellerer Stromfluss zum Motor, sodass dieser bereits beim Einsatz eines XR </w:t>
      </w:r>
      <w:r>
        <w:rPr>
          <w:rFonts w:ascii="Arial" w:eastAsia="Times New Roman" w:hAnsi="Arial" w:cs="Times New Roman"/>
          <w:sz w:val="24"/>
          <w:szCs w:val="24"/>
        </w:rPr>
        <w:t xml:space="preserve">FLEXVOLT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Akkus mit </w:t>
      </w:r>
      <w:r>
        <w:rPr>
          <w:rFonts w:ascii="Arial" w:eastAsia="Times New Roman" w:hAnsi="Arial" w:cs="Times New Roman"/>
          <w:sz w:val="24"/>
          <w:szCs w:val="24"/>
        </w:rPr>
        <w:t xml:space="preserve">108 WH 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>eine</w:t>
      </w:r>
      <w:r w:rsidR="00B06C27">
        <w:rPr>
          <w:rFonts w:ascii="Arial" w:eastAsia="Times New Roman" w:hAnsi="Arial" w:cs="Times New Roman"/>
          <w:sz w:val="24"/>
          <w:szCs w:val="24"/>
        </w:rPr>
        <w:t>n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</w:t>
      </w:r>
      <w:r w:rsidR="00434D35">
        <w:rPr>
          <w:rFonts w:ascii="Arial" w:eastAsia="Times New Roman" w:hAnsi="Arial" w:cs="Times New Roman"/>
          <w:sz w:val="24"/>
          <w:szCs w:val="24"/>
        </w:rPr>
        <w:t>deutlich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höhere Abgabeleistung und somit eine</w:t>
      </w:r>
      <w:r w:rsidR="00B06C27">
        <w:rPr>
          <w:rFonts w:ascii="Arial" w:eastAsia="Times New Roman" w:hAnsi="Arial" w:cs="Times New Roman"/>
          <w:sz w:val="24"/>
          <w:szCs w:val="24"/>
        </w:rPr>
        <w:t>n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entsprechend stärkere</w:t>
      </w:r>
      <w:r w:rsidR="00B06C27">
        <w:rPr>
          <w:rFonts w:ascii="Arial" w:eastAsia="Times New Roman" w:hAnsi="Arial" w:cs="Times New Roman"/>
          <w:sz w:val="24"/>
          <w:szCs w:val="24"/>
        </w:rPr>
        <w:t>n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</w:t>
      </w:r>
      <w:r w:rsidR="00B06C27">
        <w:rPr>
          <w:rFonts w:ascii="Arial" w:eastAsia="Times New Roman" w:hAnsi="Arial" w:cs="Times New Roman"/>
          <w:sz w:val="24"/>
          <w:szCs w:val="24"/>
        </w:rPr>
        <w:t>Arbeitsdruck (Bar)</w:t>
      </w:r>
      <w:r w:rsidR="00434D35" w:rsidRPr="00434D35">
        <w:rPr>
          <w:rFonts w:ascii="Arial" w:eastAsia="Times New Roman" w:hAnsi="Arial" w:cs="Times New Roman"/>
          <w:sz w:val="24"/>
          <w:szCs w:val="24"/>
        </w:rPr>
        <w:t xml:space="preserve"> liefert</w:t>
      </w:r>
      <w:r w:rsidR="00434D35">
        <w:rPr>
          <w:rFonts w:ascii="Arial" w:eastAsia="Times New Roman" w:hAnsi="Arial" w:cs="Times New Roman"/>
          <w:sz w:val="24"/>
          <w:szCs w:val="24"/>
        </w:rPr>
        <w:t>.</w:t>
      </w:r>
    </w:p>
    <w:p w14:paraId="05E9A070" w14:textId="21882F6D" w:rsidR="00E13B74" w:rsidRPr="00E13B74" w:rsidRDefault="001666C4" w:rsidP="00E13B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 w:rsidRPr="001666C4">
        <w:rPr>
          <w:rFonts w:ascii="Arial" w:eastAsia="Times New Roman" w:hAnsi="Arial" w:cs="Times New Roman"/>
          <w:sz w:val="24"/>
          <w:szCs w:val="24"/>
        </w:rPr>
        <w:t>Innovative, bürstenlose Motor-Technologie - höhere Leistung, kompaktere</w:t>
      </w:r>
      <w:r w:rsidR="00730E70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1666C4">
        <w:rPr>
          <w:rFonts w:ascii="Arial" w:eastAsia="Times New Roman" w:hAnsi="Arial" w:cs="Times New Roman"/>
          <w:sz w:val="24"/>
          <w:szCs w:val="24"/>
        </w:rPr>
        <w:t>Abmes</w:t>
      </w:r>
      <w:r w:rsidR="00680B78">
        <w:rPr>
          <w:rFonts w:ascii="Arial" w:eastAsia="Times New Roman" w:hAnsi="Arial" w:cs="Times New Roman"/>
          <w:sz w:val="24"/>
          <w:szCs w:val="24"/>
        </w:rPr>
        <w:t xml:space="preserve">sungen sowie </w:t>
      </w:r>
      <w:r w:rsidR="00520A50">
        <w:rPr>
          <w:rFonts w:ascii="Arial" w:eastAsia="Times New Roman" w:hAnsi="Arial" w:cs="Times New Roman"/>
          <w:sz w:val="24"/>
          <w:szCs w:val="24"/>
        </w:rPr>
        <w:t>längere</w:t>
      </w:r>
      <w:r w:rsidR="00680B78">
        <w:rPr>
          <w:rFonts w:ascii="Arial" w:eastAsia="Times New Roman" w:hAnsi="Arial" w:cs="Times New Roman"/>
          <w:sz w:val="24"/>
          <w:szCs w:val="24"/>
        </w:rPr>
        <w:t xml:space="preserve"> Lebensdauer</w:t>
      </w:r>
    </w:p>
    <w:p w14:paraId="0DA0D75B" w14:textId="58D67231" w:rsidR="00957E51" w:rsidRDefault="00957E51" w:rsidP="0039159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proofErr w:type="spellStart"/>
      <w:r>
        <w:rPr>
          <w:rFonts w:ascii="Arial" w:eastAsia="Times New Roman" w:hAnsi="Arial" w:cs="Times New Roman"/>
          <w:sz w:val="24"/>
          <w:szCs w:val="24"/>
        </w:rPr>
        <w:t>OneTurn</w:t>
      </w:r>
      <w:proofErr w:type="spellEnd"/>
      <w:r>
        <w:rPr>
          <w:rFonts w:ascii="Arial" w:eastAsia="Times New Roman" w:hAnsi="Arial" w:cs="Arial"/>
          <w:sz w:val="24"/>
          <w:szCs w:val="24"/>
        </w:rPr>
        <w:t>™</w:t>
      </w:r>
      <w:r>
        <w:rPr>
          <w:rFonts w:ascii="Arial" w:eastAsia="Times New Roman" w:hAnsi="Arial" w:cs="Times New Roman"/>
          <w:sz w:val="24"/>
          <w:szCs w:val="24"/>
        </w:rPr>
        <w:t xml:space="preserve">-Druckregler </w:t>
      </w:r>
      <w:r w:rsidR="00A03B24">
        <w:rPr>
          <w:rFonts w:ascii="Arial" w:eastAsia="Times New Roman" w:hAnsi="Arial" w:cs="Times New Roman"/>
          <w:sz w:val="24"/>
          <w:szCs w:val="24"/>
        </w:rPr>
        <w:t>–</w:t>
      </w:r>
      <w:r>
        <w:rPr>
          <w:rFonts w:ascii="Arial" w:eastAsia="Times New Roman" w:hAnsi="Arial" w:cs="Times New Roman"/>
          <w:sz w:val="24"/>
          <w:szCs w:val="24"/>
        </w:rPr>
        <w:t xml:space="preserve"> </w:t>
      </w:r>
      <w:r w:rsidR="00A03B24">
        <w:rPr>
          <w:rFonts w:ascii="Arial" w:eastAsia="Times New Roman" w:hAnsi="Arial" w:cs="Times New Roman"/>
          <w:sz w:val="24"/>
          <w:szCs w:val="24"/>
        </w:rPr>
        <w:t>einfach den benötigten Druck wählen und das Gerät stimmt automatisch Tank- und Ausgangsdruck aufeinander ab</w:t>
      </w:r>
    </w:p>
    <w:p w14:paraId="6E72767A" w14:textId="3A41B377" w:rsidR="00A03B24" w:rsidRDefault="00315E05" w:rsidP="0039159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R</w:t>
      </w:r>
      <w:r w:rsidR="00A03B24">
        <w:rPr>
          <w:rFonts w:ascii="Arial" w:eastAsia="Times New Roman" w:hAnsi="Arial" w:cs="Times New Roman"/>
          <w:sz w:val="24"/>
          <w:szCs w:val="24"/>
        </w:rPr>
        <w:t xml:space="preserve">obustes Gehäuse mit Rollkäfig </w:t>
      </w:r>
      <w:r>
        <w:rPr>
          <w:rFonts w:ascii="Arial" w:eastAsia="Times New Roman" w:hAnsi="Arial" w:cs="Times New Roman"/>
          <w:sz w:val="24"/>
          <w:szCs w:val="24"/>
        </w:rPr>
        <w:t>–</w:t>
      </w:r>
      <w:r w:rsidR="00A03B24">
        <w:rPr>
          <w:rFonts w:ascii="Arial" w:eastAsia="Times New Roman" w:hAnsi="Arial" w:cs="Times New Roman"/>
          <w:sz w:val="24"/>
          <w:szCs w:val="24"/>
        </w:rPr>
        <w:t xml:space="preserve"> </w:t>
      </w:r>
      <w:r>
        <w:rPr>
          <w:rFonts w:ascii="Arial" w:eastAsia="Times New Roman" w:hAnsi="Arial" w:cs="Times New Roman"/>
          <w:sz w:val="24"/>
          <w:szCs w:val="24"/>
        </w:rPr>
        <w:t>schützt das Gerät von allen Seiten</w:t>
      </w:r>
    </w:p>
    <w:p w14:paraId="38381DE8" w14:textId="3F6DA769" w:rsidR="00A03B24" w:rsidRDefault="00A03B24" w:rsidP="0039159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Gummierte Füße - reduzieren das Wandern des Geräts</w:t>
      </w:r>
    </w:p>
    <w:p w14:paraId="4CD5E8AE" w14:textId="00902F1C" w:rsidR="007B26DF" w:rsidRDefault="00E82EB6" w:rsidP="007B26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Leichter und kompakter Akku-Kompressor zur kabellosen Nutzung von Druckluftwerkzeugen</w:t>
      </w:r>
    </w:p>
    <w:p w14:paraId="366BF5BA" w14:textId="2FE0167B" w:rsidR="00E13B74" w:rsidRPr="00E13B74" w:rsidRDefault="00E13B74" w:rsidP="00E13B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Mit</w:t>
      </w:r>
      <w:r w:rsidRPr="00E13B74">
        <w:rPr>
          <w:rFonts w:ascii="Arial" w:eastAsia="Times New Roman" w:hAnsi="Arial" w:cs="Times New Roman"/>
          <w:sz w:val="24"/>
          <w:szCs w:val="24"/>
        </w:rPr>
        <w:t xml:space="preserve"> einem 108</w:t>
      </w:r>
      <w:r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13B74">
        <w:rPr>
          <w:rFonts w:ascii="Arial" w:eastAsia="Times New Roman" w:hAnsi="Arial" w:cs="Times New Roman"/>
          <w:sz w:val="24"/>
          <w:szCs w:val="24"/>
        </w:rPr>
        <w:t>Wh F</w:t>
      </w:r>
      <w:r>
        <w:rPr>
          <w:rFonts w:ascii="Arial" w:eastAsia="Times New Roman" w:hAnsi="Arial" w:cs="Times New Roman"/>
          <w:sz w:val="24"/>
          <w:szCs w:val="24"/>
        </w:rPr>
        <w:t>LEXVOLT</w:t>
      </w:r>
      <w:r w:rsidRPr="00E13B74">
        <w:rPr>
          <w:rFonts w:ascii="Arial" w:eastAsia="Times New Roman" w:hAnsi="Arial" w:cs="Times New Roman"/>
          <w:sz w:val="24"/>
          <w:szCs w:val="24"/>
        </w:rPr>
        <w:t xml:space="preserve"> Akku und einem Druckluft-Stiftnagler können bis zu 1.220 18GA Stiftnägel </w:t>
      </w:r>
      <w:r>
        <w:rPr>
          <w:rFonts w:ascii="Arial" w:eastAsia="Times New Roman" w:hAnsi="Arial" w:cs="Times New Roman"/>
          <w:sz w:val="24"/>
          <w:szCs w:val="24"/>
        </w:rPr>
        <w:t xml:space="preserve">pro Akku-Ladung </w:t>
      </w:r>
      <w:r w:rsidRPr="00E13B74">
        <w:rPr>
          <w:rFonts w:ascii="Arial" w:eastAsia="Times New Roman" w:hAnsi="Arial" w:cs="Times New Roman"/>
          <w:sz w:val="24"/>
          <w:szCs w:val="24"/>
        </w:rPr>
        <w:t xml:space="preserve">gesetzt werden  </w:t>
      </w:r>
    </w:p>
    <w:p w14:paraId="7C37D32D" w14:textId="24077310" w:rsidR="007B26DF" w:rsidRPr="007B26DF" w:rsidRDefault="007B26DF" w:rsidP="007B26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 w:rsidRPr="007B26DF">
        <w:rPr>
          <w:rFonts w:ascii="Arial" w:eastAsia="Times New Roman" w:hAnsi="Arial" w:cs="Times New Roman"/>
          <w:sz w:val="24"/>
          <w:szCs w:val="24"/>
        </w:rPr>
        <w:t xml:space="preserve">Serienmäßig als Basistype (ohne Akkus und Ladegerät) optimal geeignet bei bereits vorhandenen 18 Volt oder 54 Volt XR FLEXVOLT-Akkus </w:t>
      </w:r>
    </w:p>
    <w:p w14:paraId="5A88A4E6" w14:textId="77777777" w:rsidR="001666C4" w:rsidRPr="001666C4" w:rsidRDefault="001666C4" w:rsidP="001666C4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14:paraId="472AECA9" w14:textId="77777777" w:rsidR="001666C4" w:rsidRPr="001666C4" w:rsidRDefault="001666C4" w:rsidP="001666C4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 w:rsidRPr="001666C4">
        <w:rPr>
          <w:rFonts w:ascii="Arial" w:eastAsia="Times New Roman" w:hAnsi="Arial" w:cs="Times New Roman"/>
          <w:sz w:val="24"/>
          <w:szCs w:val="24"/>
          <w:u w:val="single"/>
        </w:rPr>
        <w:t>Serienmäßiger Lieferumfang</w:t>
      </w:r>
      <w:r w:rsidR="00730E70">
        <w:rPr>
          <w:rFonts w:ascii="Arial" w:eastAsia="Times New Roman" w:hAnsi="Arial" w:cs="Times New Roman"/>
          <w:sz w:val="24"/>
          <w:szCs w:val="24"/>
          <w:u w:val="single"/>
        </w:rPr>
        <w:t>:</w:t>
      </w:r>
      <w:r w:rsidRPr="001666C4">
        <w:rPr>
          <w:rFonts w:ascii="Arial" w:eastAsia="Times New Roman" w:hAnsi="Arial" w:cs="Times New Roman"/>
          <w:sz w:val="24"/>
          <w:szCs w:val="24"/>
        </w:rPr>
        <w:t xml:space="preserve"> </w:t>
      </w:r>
    </w:p>
    <w:p w14:paraId="54C5F8D1" w14:textId="77777777" w:rsidR="00B95E06" w:rsidRDefault="00B7256A" w:rsidP="00B95E06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Arial" w:cs="Times New Roman"/>
          <w:sz w:val="24"/>
          <w:szCs w:val="24"/>
        </w:rPr>
        <w:t>Akku-Kompressor</w:t>
      </w:r>
    </w:p>
    <w:p w14:paraId="49E75992" w14:textId="77777777" w:rsidR="0088299C" w:rsidRPr="0088299C" w:rsidRDefault="0088299C" w:rsidP="0088299C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14:paraId="4B64023E" w14:textId="77777777" w:rsidR="001666C4" w:rsidRPr="001666C4" w:rsidRDefault="001666C4" w:rsidP="001666C4">
      <w:pPr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val="en-US"/>
        </w:rPr>
      </w:pPr>
      <w:proofErr w:type="spellStart"/>
      <w:r w:rsidRPr="001666C4">
        <w:rPr>
          <w:rFonts w:ascii="Arial" w:eastAsia="Times New Roman" w:hAnsi="Arial" w:cs="Times New Roman"/>
          <w:b/>
          <w:sz w:val="24"/>
          <w:szCs w:val="24"/>
          <w:lang w:val="en-US"/>
        </w:rPr>
        <w:t>Technische</w:t>
      </w:r>
      <w:proofErr w:type="spellEnd"/>
      <w:r w:rsidRPr="001666C4">
        <w:rPr>
          <w:rFonts w:ascii="Arial" w:eastAsia="Times New Roman" w:hAnsi="Arial" w:cs="Times New Roman"/>
          <w:b/>
          <w:sz w:val="24"/>
          <w:szCs w:val="24"/>
          <w:lang w:val="en-US"/>
        </w:rPr>
        <w:t xml:space="preserve"> </w:t>
      </w:r>
      <w:proofErr w:type="spellStart"/>
      <w:r w:rsidRPr="001666C4">
        <w:rPr>
          <w:rFonts w:ascii="Arial" w:eastAsia="Times New Roman" w:hAnsi="Arial" w:cs="Times New Roman"/>
          <w:b/>
          <w:sz w:val="24"/>
          <w:szCs w:val="24"/>
          <w:lang w:val="en-US"/>
        </w:rPr>
        <w:t>Daten</w:t>
      </w:r>
      <w:proofErr w:type="spellEnd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820"/>
      </w:tblGrid>
      <w:tr w:rsidR="001666C4" w:rsidRPr="001666C4" w14:paraId="45BB4E17" w14:textId="77777777" w:rsidTr="0088299C">
        <w:tc>
          <w:tcPr>
            <w:tcW w:w="4644" w:type="dxa"/>
          </w:tcPr>
          <w:p w14:paraId="56B6D3F2" w14:textId="77777777" w:rsidR="001666C4" w:rsidRPr="001666C4" w:rsidRDefault="001666C4" w:rsidP="001666C4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1666C4">
              <w:rPr>
                <w:rFonts w:ascii="Arial" w:eastAsia="Times New Roman" w:hAnsi="Arial" w:cs="Times New Roman"/>
                <w:sz w:val="24"/>
                <w:szCs w:val="24"/>
              </w:rPr>
              <w:t>Akku</w:t>
            </w:r>
            <w:r w:rsidR="008D2CED">
              <w:rPr>
                <w:rFonts w:ascii="Arial" w:eastAsia="Times New Roman" w:hAnsi="Arial" w:cs="Times New Roman"/>
                <w:sz w:val="24"/>
                <w:szCs w:val="24"/>
              </w:rPr>
              <w:t>-Technologie</w:t>
            </w:r>
          </w:p>
        </w:tc>
        <w:tc>
          <w:tcPr>
            <w:tcW w:w="4820" w:type="dxa"/>
          </w:tcPr>
          <w:p w14:paraId="3EEDD96F" w14:textId="2337F243" w:rsidR="001666C4" w:rsidRPr="001666C4" w:rsidRDefault="007B26DF" w:rsidP="008D2CED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7B26DF">
              <w:rPr>
                <w:rFonts w:ascii="Arial" w:eastAsia="Times New Roman" w:hAnsi="Arial" w:cs="Times New Roman"/>
                <w:sz w:val="24"/>
                <w:szCs w:val="24"/>
              </w:rPr>
              <w:t>18 Volt XR Li-Ion</w:t>
            </w:r>
          </w:p>
        </w:tc>
      </w:tr>
      <w:tr w:rsidR="00EC2839" w:rsidRPr="001666C4" w14:paraId="198F4F04" w14:textId="77777777" w:rsidTr="0088299C">
        <w:tc>
          <w:tcPr>
            <w:tcW w:w="4644" w:type="dxa"/>
          </w:tcPr>
          <w:p w14:paraId="0666F9DD" w14:textId="77777777" w:rsidR="00EC2839" w:rsidRPr="00CD6277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Tankvolumen (L)</w:t>
            </w:r>
          </w:p>
        </w:tc>
        <w:tc>
          <w:tcPr>
            <w:tcW w:w="4820" w:type="dxa"/>
          </w:tcPr>
          <w:p w14:paraId="378C39B9" w14:textId="77777777" w:rsidR="00EC2839" w:rsidRPr="001666C4" w:rsidRDefault="007D29F6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10</w:t>
            </w:r>
          </w:p>
        </w:tc>
      </w:tr>
      <w:tr w:rsidR="00EC2839" w:rsidRPr="001666C4" w14:paraId="6AE026B1" w14:textId="77777777" w:rsidTr="0088299C">
        <w:tc>
          <w:tcPr>
            <w:tcW w:w="4644" w:type="dxa"/>
          </w:tcPr>
          <w:p w14:paraId="29D71A01" w14:textId="77777777" w:rsidR="00EC2839" w:rsidRPr="00CD6277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Leistung (kW)</w:t>
            </w:r>
          </w:p>
        </w:tc>
        <w:tc>
          <w:tcPr>
            <w:tcW w:w="4820" w:type="dxa"/>
          </w:tcPr>
          <w:p w14:paraId="3C0D7221" w14:textId="77777777" w:rsidR="00EC2839" w:rsidRPr="001666C4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0,3</w:t>
            </w:r>
          </w:p>
        </w:tc>
      </w:tr>
      <w:tr w:rsidR="00EC2839" w:rsidRPr="001666C4" w14:paraId="4A209FC8" w14:textId="77777777" w:rsidTr="0088299C">
        <w:tc>
          <w:tcPr>
            <w:tcW w:w="4644" w:type="dxa"/>
          </w:tcPr>
          <w:p w14:paraId="343931D0" w14:textId="69267EA8" w:rsidR="00EC2839" w:rsidRPr="00CD6277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Arbeitsdruck</w:t>
            </w:r>
            <w:r w:rsidR="007B26DF">
              <w:rPr>
                <w:rFonts w:ascii="Arial" w:eastAsia="Times New Roman" w:hAnsi="Arial" w:cs="Times New Roman"/>
                <w:sz w:val="24"/>
                <w:szCs w:val="24"/>
              </w:rPr>
              <w:t xml:space="preserve"> </w:t>
            </w:r>
            <w:r w:rsidR="007B26DF" w:rsidRPr="007B26DF">
              <w:rPr>
                <w:rFonts w:ascii="Arial" w:eastAsia="Times New Roman" w:hAnsi="Arial" w:cs="Times New Roman"/>
                <w:sz w:val="24"/>
                <w:szCs w:val="24"/>
              </w:rPr>
              <w:t>18</w:t>
            </w:r>
            <w:r w:rsidR="007B26DF">
              <w:rPr>
                <w:rFonts w:ascii="Arial" w:eastAsia="Times New Roman" w:hAnsi="Arial" w:cs="Times New Roman"/>
                <w:sz w:val="24"/>
                <w:szCs w:val="24"/>
              </w:rPr>
              <w:t xml:space="preserve"> </w:t>
            </w:r>
            <w:r w:rsidR="007B26DF" w:rsidRPr="007B26DF">
              <w:rPr>
                <w:rFonts w:ascii="Arial" w:eastAsia="Times New Roman" w:hAnsi="Arial" w:cs="Times New Roman"/>
                <w:sz w:val="24"/>
                <w:szCs w:val="24"/>
              </w:rPr>
              <w:t>Volt Akku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 (Bar / </w:t>
            </w: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</w:rPr>
              <w:t>PSi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14:paraId="1138C66B" w14:textId="6D411176" w:rsidR="00EC2839" w:rsidRPr="001666C4" w:rsidRDefault="007B26DF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0-8,6 / 0-125</w:t>
            </w:r>
          </w:p>
        </w:tc>
      </w:tr>
      <w:tr w:rsidR="007B26DF" w:rsidRPr="001666C4" w14:paraId="5B04C4ED" w14:textId="77777777" w:rsidTr="0088299C">
        <w:tc>
          <w:tcPr>
            <w:tcW w:w="4644" w:type="dxa"/>
          </w:tcPr>
          <w:p w14:paraId="3063E8A4" w14:textId="5304BE4E" w:rsidR="007B26DF" w:rsidRDefault="007B26DF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Arbeitsdruck </w:t>
            </w:r>
            <w:r w:rsidRPr="007B26DF">
              <w:rPr>
                <w:rFonts w:ascii="Arial" w:eastAsia="Times New Roman" w:hAnsi="Arial" w:cs="Times New Roman"/>
                <w:sz w:val="24"/>
                <w:szCs w:val="24"/>
              </w:rPr>
              <w:t>54 Volt Akku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 (Bar / </w:t>
            </w: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</w:rPr>
              <w:t>PSi</w:t>
            </w:r>
            <w:proofErr w:type="spellEnd"/>
            <w:r>
              <w:rPr>
                <w:rFonts w:ascii="Arial" w:eastAsia="Times New Roman" w:hAnsi="Arial" w:cs="Times New Roman"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14:paraId="03E09D72" w14:textId="5B9F0054" w:rsidR="007B26DF" w:rsidRDefault="007B26DF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0-9,</w:t>
            </w:r>
            <w:r w:rsidR="001A76DA">
              <w:rPr>
                <w:rFonts w:ascii="Arial" w:eastAsia="Times New Roman" w:hAnsi="Arial" w:cs="Times New Roman"/>
                <w:sz w:val="24"/>
                <w:szCs w:val="24"/>
              </w:rPr>
              <w:t>6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 / 0-1</w:t>
            </w:r>
            <w:r w:rsidR="001A76DA">
              <w:rPr>
                <w:rFonts w:ascii="Arial" w:eastAsia="Times New Roman" w:hAnsi="Arial" w:cs="Times New Roman"/>
                <w:sz w:val="24"/>
                <w:szCs w:val="24"/>
              </w:rPr>
              <w:t>39</w:t>
            </w:r>
          </w:p>
        </w:tc>
      </w:tr>
      <w:tr w:rsidR="00EC2839" w:rsidRPr="001666C4" w14:paraId="1038EAC0" w14:textId="77777777" w:rsidTr="0088299C">
        <w:tc>
          <w:tcPr>
            <w:tcW w:w="4644" w:type="dxa"/>
          </w:tcPr>
          <w:p w14:paraId="609E9C3D" w14:textId="77777777" w:rsidR="00EC2839" w:rsidRPr="001666C4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Luftlief</w:t>
            </w:r>
            <w:r w:rsidR="00BB4F71">
              <w:rPr>
                <w:rFonts w:ascii="Arial" w:eastAsia="Times New Roman" w:hAnsi="Arial" w:cs="Times New Roman"/>
                <w:sz w:val="24"/>
                <w:szCs w:val="24"/>
              </w:rPr>
              <w:t>erung bei 7 Bar (l/min)</w:t>
            </w:r>
          </w:p>
        </w:tc>
        <w:tc>
          <w:tcPr>
            <w:tcW w:w="4820" w:type="dxa"/>
          </w:tcPr>
          <w:p w14:paraId="3FDCAF2B" w14:textId="77777777" w:rsidR="00EC2839" w:rsidRPr="001666C4" w:rsidRDefault="00BB4F71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31</w:t>
            </w:r>
          </w:p>
        </w:tc>
      </w:tr>
      <w:tr w:rsidR="00BB4F71" w:rsidRPr="001666C4" w14:paraId="153B253D" w14:textId="77777777" w:rsidTr="0088299C">
        <w:tc>
          <w:tcPr>
            <w:tcW w:w="4644" w:type="dxa"/>
          </w:tcPr>
          <w:p w14:paraId="72929154" w14:textId="77777777" w:rsidR="00BB4F71" w:rsidRDefault="00BB4F71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Ansaugleistung (l/min)</w:t>
            </w:r>
          </w:p>
        </w:tc>
        <w:tc>
          <w:tcPr>
            <w:tcW w:w="4820" w:type="dxa"/>
          </w:tcPr>
          <w:p w14:paraId="7BDE2B96" w14:textId="77777777" w:rsidR="00BB4F71" w:rsidRDefault="00BB4F71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3D75CE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EC2839" w:rsidRPr="001666C4" w14:paraId="5C4C7531" w14:textId="77777777" w:rsidTr="0088299C">
        <w:tc>
          <w:tcPr>
            <w:tcW w:w="4644" w:type="dxa"/>
          </w:tcPr>
          <w:p w14:paraId="19103F7F" w14:textId="77777777" w:rsidR="00EC2839" w:rsidRPr="00CD6277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Pumpentyp</w:t>
            </w:r>
          </w:p>
        </w:tc>
        <w:tc>
          <w:tcPr>
            <w:tcW w:w="4820" w:type="dxa"/>
          </w:tcPr>
          <w:p w14:paraId="1F60B6AB" w14:textId="77777777" w:rsidR="00EC2839" w:rsidRPr="001666C4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Ölfrei</w:t>
            </w:r>
          </w:p>
        </w:tc>
      </w:tr>
      <w:tr w:rsidR="00EC2839" w:rsidRPr="001666C4" w14:paraId="47D50565" w14:textId="77777777" w:rsidTr="0088299C">
        <w:tc>
          <w:tcPr>
            <w:tcW w:w="4644" w:type="dxa"/>
          </w:tcPr>
          <w:p w14:paraId="7C38C60B" w14:textId="77777777" w:rsidR="00EC2839" w:rsidRPr="00E178F5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Anzahl </w:t>
            </w:r>
            <w:r w:rsidRPr="00E178F5">
              <w:rPr>
                <w:rFonts w:ascii="Arial" w:eastAsia="Times New Roman" w:hAnsi="Arial" w:cs="Times New Roman"/>
                <w:sz w:val="24"/>
                <w:szCs w:val="24"/>
              </w:rPr>
              <w:t>Luftausgänge</w:t>
            </w:r>
          </w:p>
        </w:tc>
        <w:tc>
          <w:tcPr>
            <w:tcW w:w="4820" w:type="dxa"/>
          </w:tcPr>
          <w:p w14:paraId="29128DC2" w14:textId="77777777" w:rsidR="00EC2839" w:rsidRPr="00E178F5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E178F5">
              <w:rPr>
                <w:rFonts w:ascii="Arial" w:eastAsia="Times New Roman" w:hAnsi="Arial" w:cs="Times New Roman"/>
                <w:sz w:val="24"/>
                <w:szCs w:val="24"/>
              </w:rPr>
              <w:t>1</w:t>
            </w:r>
          </w:p>
        </w:tc>
      </w:tr>
      <w:tr w:rsidR="00EC2839" w:rsidRPr="001666C4" w14:paraId="5343C7CE" w14:textId="77777777" w:rsidTr="0088299C">
        <w:tc>
          <w:tcPr>
            <w:tcW w:w="4644" w:type="dxa"/>
          </w:tcPr>
          <w:p w14:paraId="523CDD31" w14:textId="7E5C107D" w:rsidR="00EC2839" w:rsidRPr="001666C4" w:rsidRDefault="00DE4CC3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DE4CC3">
              <w:rPr>
                <w:rFonts w:ascii="Arial" w:eastAsia="Times New Roman" w:hAnsi="Arial" w:cs="Times New Roman"/>
                <w:sz w:val="24"/>
                <w:szCs w:val="24"/>
              </w:rPr>
              <w:t>Gewicht (kg; inkl.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 </w:t>
            </w:r>
            <w:r w:rsidRPr="00DE4CC3">
              <w:rPr>
                <w:rFonts w:ascii="Arial" w:eastAsia="Times New Roman" w:hAnsi="Arial" w:cs="Times New Roman"/>
                <w:sz w:val="24"/>
                <w:szCs w:val="24"/>
              </w:rPr>
              <w:t xml:space="preserve">5 Ah / 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>108 Wh-</w:t>
            </w:r>
            <w:r w:rsidRPr="00DE4CC3">
              <w:rPr>
                <w:rFonts w:ascii="Arial" w:eastAsia="Times New Roman" w:hAnsi="Arial" w:cs="Times New Roman"/>
                <w:sz w:val="24"/>
                <w:szCs w:val="24"/>
              </w:rPr>
              <w:t>Akku)</w:t>
            </w:r>
          </w:p>
        </w:tc>
        <w:tc>
          <w:tcPr>
            <w:tcW w:w="4820" w:type="dxa"/>
          </w:tcPr>
          <w:p w14:paraId="03FE710E" w14:textId="79B10C43" w:rsidR="00EC2839" w:rsidRPr="001666C4" w:rsidRDefault="00D7703C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</w:rPr>
              <w:t>11,</w:t>
            </w:r>
            <w:r w:rsidR="003D75CE">
              <w:rPr>
                <w:rFonts w:ascii="Arial" w:eastAsia="Times New Roman" w:hAnsi="Arial" w:cs="Times New Roman"/>
                <w:sz w:val="24"/>
                <w:szCs w:val="24"/>
              </w:rPr>
              <w:t>7</w:t>
            </w:r>
            <w:r>
              <w:rPr>
                <w:rFonts w:ascii="Arial" w:eastAsia="Times New Roman" w:hAnsi="Arial" w:cs="Times New Roman"/>
                <w:sz w:val="24"/>
                <w:szCs w:val="24"/>
              </w:rPr>
              <w:t xml:space="preserve"> / 12,</w:t>
            </w:r>
            <w:r w:rsidR="003D75CE">
              <w:rPr>
                <w:rFonts w:ascii="Arial" w:eastAsia="Times New Roman" w:hAnsi="Arial" w:cs="Times New Roman"/>
                <w:sz w:val="24"/>
                <w:szCs w:val="24"/>
              </w:rPr>
              <w:t>3</w:t>
            </w:r>
          </w:p>
        </w:tc>
      </w:tr>
      <w:tr w:rsidR="00EC2839" w:rsidRPr="001666C4" w14:paraId="7C82BB5B" w14:textId="77777777" w:rsidTr="0088299C">
        <w:tc>
          <w:tcPr>
            <w:tcW w:w="4644" w:type="dxa"/>
          </w:tcPr>
          <w:p w14:paraId="6A54F9A2" w14:textId="77777777" w:rsidR="00EC2839" w:rsidRPr="001666C4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1666C4">
              <w:rPr>
                <w:rFonts w:ascii="Arial" w:eastAsia="Times New Roman" w:hAnsi="Arial" w:cs="Times New Roman"/>
                <w:sz w:val="24"/>
                <w:szCs w:val="24"/>
              </w:rPr>
              <w:lastRenderedPageBreak/>
              <w:t>EAN</w:t>
            </w:r>
          </w:p>
        </w:tc>
        <w:tc>
          <w:tcPr>
            <w:tcW w:w="4820" w:type="dxa"/>
          </w:tcPr>
          <w:p w14:paraId="58F9A6D9" w14:textId="3BA50FED" w:rsidR="00EC2839" w:rsidRPr="001666C4" w:rsidRDefault="00E13B74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E13B74">
              <w:rPr>
                <w:rFonts w:ascii="Arial" w:eastAsia="Times New Roman" w:hAnsi="Arial" w:cs="Times New Roman"/>
                <w:sz w:val="24"/>
                <w:szCs w:val="24"/>
              </w:rPr>
              <w:t>5902013967194</w:t>
            </w:r>
          </w:p>
        </w:tc>
      </w:tr>
      <w:tr w:rsidR="00EC2839" w:rsidRPr="001666C4" w14:paraId="43D82271" w14:textId="77777777" w:rsidTr="0088299C">
        <w:tc>
          <w:tcPr>
            <w:tcW w:w="4644" w:type="dxa"/>
          </w:tcPr>
          <w:p w14:paraId="3E5A7ACF" w14:textId="77777777" w:rsidR="00EC2839" w:rsidRPr="007F39E9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7F39E9">
              <w:rPr>
                <w:rFonts w:ascii="Arial" w:eastAsia="Times New Roman" w:hAnsi="Arial" w:cs="Times New Roman"/>
                <w:sz w:val="24"/>
                <w:szCs w:val="24"/>
              </w:rPr>
              <w:t>Schalldruckpegel LPA (dB(A))</w:t>
            </w:r>
          </w:p>
        </w:tc>
        <w:tc>
          <w:tcPr>
            <w:tcW w:w="4820" w:type="dxa"/>
          </w:tcPr>
          <w:p w14:paraId="30262EA4" w14:textId="797CDAFA" w:rsidR="00EC2839" w:rsidRPr="003D75CE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</w:pPr>
            <w:r w:rsidRPr="003D75CE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  <w:t>79</w:t>
            </w:r>
            <w:r w:rsidR="001A76DA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  <w:t>,1</w:t>
            </w:r>
          </w:p>
        </w:tc>
      </w:tr>
      <w:tr w:rsidR="00EC2839" w:rsidRPr="001666C4" w14:paraId="0F62720F" w14:textId="77777777" w:rsidTr="0088299C">
        <w:tc>
          <w:tcPr>
            <w:tcW w:w="4644" w:type="dxa"/>
          </w:tcPr>
          <w:p w14:paraId="55AE3339" w14:textId="77777777" w:rsidR="00EC2839" w:rsidRPr="007F39E9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7F39E9">
              <w:rPr>
                <w:rFonts w:ascii="Arial" w:eastAsia="Times New Roman" w:hAnsi="Arial" w:cs="Times New Roman"/>
                <w:sz w:val="24"/>
                <w:szCs w:val="24"/>
              </w:rPr>
              <w:t>Schalleistungspegel LWA (dB(A))</w:t>
            </w:r>
          </w:p>
        </w:tc>
        <w:tc>
          <w:tcPr>
            <w:tcW w:w="4820" w:type="dxa"/>
          </w:tcPr>
          <w:p w14:paraId="16EFFA4F" w14:textId="24E1A2FF" w:rsidR="00EC2839" w:rsidRPr="003D75CE" w:rsidRDefault="003D75CE" w:rsidP="00EC2839">
            <w:pPr>
              <w:spacing w:after="0" w:line="240" w:lineRule="auto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</w:pPr>
            <w:r w:rsidRPr="003D75CE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  <w:t>93</w:t>
            </w:r>
          </w:p>
        </w:tc>
      </w:tr>
      <w:tr w:rsidR="00EC2839" w:rsidRPr="001666C4" w14:paraId="533EABB0" w14:textId="77777777" w:rsidTr="0088299C">
        <w:tc>
          <w:tcPr>
            <w:tcW w:w="4644" w:type="dxa"/>
          </w:tcPr>
          <w:p w14:paraId="4EBE5641" w14:textId="77777777" w:rsidR="00EC2839" w:rsidRPr="007F39E9" w:rsidRDefault="00EC2839" w:rsidP="00EC283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</w:rPr>
            </w:pPr>
            <w:r w:rsidRPr="007F39E9">
              <w:rPr>
                <w:rFonts w:ascii="Arial" w:eastAsia="Times New Roman" w:hAnsi="Arial" w:cs="Times New Roman"/>
                <w:sz w:val="24"/>
                <w:szCs w:val="24"/>
              </w:rPr>
              <w:t>Unsicherheitsfaktor (dB(A))</w:t>
            </w:r>
          </w:p>
        </w:tc>
        <w:tc>
          <w:tcPr>
            <w:tcW w:w="4820" w:type="dxa"/>
          </w:tcPr>
          <w:p w14:paraId="76FFED47" w14:textId="48213B32" w:rsidR="00EC2839" w:rsidRPr="003D75CE" w:rsidRDefault="001A76DA" w:rsidP="00EC2839">
            <w:pPr>
              <w:spacing w:after="0" w:line="240" w:lineRule="auto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</w:rPr>
              <w:t>0,9</w:t>
            </w:r>
          </w:p>
        </w:tc>
      </w:tr>
    </w:tbl>
    <w:p w14:paraId="264D522F" w14:textId="77777777" w:rsidR="00BD10AB" w:rsidRDefault="00BD10AB" w:rsidP="00191662"/>
    <w:sectPr w:rsidR="00BD10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6734F"/>
    <w:multiLevelType w:val="hybridMultilevel"/>
    <w:tmpl w:val="EDA8EF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C315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7A735CD8"/>
    <w:multiLevelType w:val="hybridMultilevel"/>
    <w:tmpl w:val="438CC538"/>
    <w:lvl w:ilvl="0" w:tplc="9F0E5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3AAF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363A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06E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180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72B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49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E2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5221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6C4"/>
    <w:rsid w:val="00023313"/>
    <w:rsid w:val="00065824"/>
    <w:rsid w:val="000A24E6"/>
    <w:rsid w:val="00104EDF"/>
    <w:rsid w:val="001666C4"/>
    <w:rsid w:val="001710D0"/>
    <w:rsid w:val="00191662"/>
    <w:rsid w:val="001A76DA"/>
    <w:rsid w:val="00204498"/>
    <w:rsid w:val="0021433A"/>
    <w:rsid w:val="002207DF"/>
    <w:rsid w:val="00244B80"/>
    <w:rsid w:val="002C7D54"/>
    <w:rsid w:val="00301E8E"/>
    <w:rsid w:val="00315E05"/>
    <w:rsid w:val="00353DEE"/>
    <w:rsid w:val="0039159E"/>
    <w:rsid w:val="003B3FFA"/>
    <w:rsid w:val="003D75CE"/>
    <w:rsid w:val="004071E7"/>
    <w:rsid w:val="00434D35"/>
    <w:rsid w:val="0046646B"/>
    <w:rsid w:val="004B2F5A"/>
    <w:rsid w:val="004E1F01"/>
    <w:rsid w:val="005172B6"/>
    <w:rsid w:val="00520A50"/>
    <w:rsid w:val="00560A8E"/>
    <w:rsid w:val="005F4D63"/>
    <w:rsid w:val="0064404D"/>
    <w:rsid w:val="0065496B"/>
    <w:rsid w:val="00680B78"/>
    <w:rsid w:val="00730E70"/>
    <w:rsid w:val="00731D7F"/>
    <w:rsid w:val="00761F17"/>
    <w:rsid w:val="00791520"/>
    <w:rsid w:val="007B26DF"/>
    <w:rsid w:val="007D29F6"/>
    <w:rsid w:val="007F3418"/>
    <w:rsid w:val="007F7FFA"/>
    <w:rsid w:val="008406DB"/>
    <w:rsid w:val="0088299C"/>
    <w:rsid w:val="00883B88"/>
    <w:rsid w:val="0088497A"/>
    <w:rsid w:val="008D2CED"/>
    <w:rsid w:val="00903B5A"/>
    <w:rsid w:val="009065B8"/>
    <w:rsid w:val="00937FDE"/>
    <w:rsid w:val="00945179"/>
    <w:rsid w:val="009524DA"/>
    <w:rsid w:val="00957E51"/>
    <w:rsid w:val="00997C2C"/>
    <w:rsid w:val="009C7CF1"/>
    <w:rsid w:val="009E3F0A"/>
    <w:rsid w:val="009E52DB"/>
    <w:rsid w:val="00A03B24"/>
    <w:rsid w:val="00A22D5D"/>
    <w:rsid w:val="00AD2898"/>
    <w:rsid w:val="00AD473C"/>
    <w:rsid w:val="00B06C27"/>
    <w:rsid w:val="00B66DFF"/>
    <w:rsid w:val="00B7256A"/>
    <w:rsid w:val="00B87092"/>
    <w:rsid w:val="00B95E06"/>
    <w:rsid w:val="00BB4F71"/>
    <w:rsid w:val="00BB56E4"/>
    <w:rsid w:val="00BD10AB"/>
    <w:rsid w:val="00C67165"/>
    <w:rsid w:val="00C701C5"/>
    <w:rsid w:val="00CB3803"/>
    <w:rsid w:val="00CD6277"/>
    <w:rsid w:val="00D2496C"/>
    <w:rsid w:val="00D25A87"/>
    <w:rsid w:val="00D7703C"/>
    <w:rsid w:val="00DE4CC3"/>
    <w:rsid w:val="00E13B74"/>
    <w:rsid w:val="00E178F5"/>
    <w:rsid w:val="00E40DAB"/>
    <w:rsid w:val="00E76199"/>
    <w:rsid w:val="00E82EB6"/>
    <w:rsid w:val="00EA7A29"/>
    <w:rsid w:val="00EB51EF"/>
    <w:rsid w:val="00EC1E2F"/>
    <w:rsid w:val="00EC2839"/>
    <w:rsid w:val="00F51C19"/>
    <w:rsid w:val="00F6707D"/>
    <w:rsid w:val="00F70D18"/>
    <w:rsid w:val="00F910A7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C647"/>
  <w15:chartTrackingRefBased/>
  <w15:docId w15:val="{14EF2320-A089-469D-8F7D-C586DAC1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31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6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9619">
          <w:marLeft w:val="28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Steiger, Nisha</dc:creator>
  <cp:keywords/>
  <dc:description/>
  <cp:lastModifiedBy>Huth, Nico</cp:lastModifiedBy>
  <cp:revision>24</cp:revision>
  <dcterms:created xsi:type="dcterms:W3CDTF">2017-11-16T08:50:00Z</dcterms:created>
  <dcterms:modified xsi:type="dcterms:W3CDTF">2023-06-30T11:57:00Z</dcterms:modified>
</cp:coreProperties>
</file>